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AD4895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</w:t>
            </w:r>
            <w:r w:rsidR="00B57662">
              <w:rPr>
                <w:sz w:val="24"/>
                <w:szCs w:val="24"/>
              </w:rPr>
              <w:t>инансового менеджмента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400A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38.04.02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B2D90" w:rsidRDefault="00400AC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0C4C8B" w:rsidP="00400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</w:t>
            </w:r>
            <w:r w:rsidR="00400ACE">
              <w:rPr>
                <w:sz w:val="24"/>
                <w:szCs w:val="24"/>
              </w:rPr>
              <w:t>менеджмент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038F9" w:rsidRDefault="005B4308" w:rsidP="005B4308">
            <w:pPr>
              <w:rPr>
                <w:sz w:val="24"/>
                <w:szCs w:val="24"/>
              </w:rPr>
            </w:pPr>
            <w:r w:rsidRPr="00E038F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0C4C8B" w:rsidP="00C841B4">
            <w:pPr>
              <w:rPr>
                <w:sz w:val="24"/>
                <w:szCs w:val="24"/>
              </w:rPr>
            </w:pPr>
            <w:r w:rsidRPr="000C4C8B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33201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E9243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получение первичных </w:t>
            </w:r>
            <w:r w:rsidR="00F96F09">
              <w:rPr>
                <w:sz w:val="24"/>
                <w:szCs w:val="24"/>
              </w:rPr>
              <w:t xml:space="preserve">профессиональных </w:t>
            </w:r>
            <w:r w:rsidRPr="003A36A1">
              <w:rPr>
                <w:sz w:val="24"/>
                <w:szCs w:val="24"/>
              </w:rPr>
              <w:t>умений и навыков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  <w:bookmarkStart w:id="0" w:name="_GoBack"/>
        <w:bookmarkEnd w:id="0"/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EE2B3D" w:rsidP="00EE2B3D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 к абстрактному мышлению, анализу, синтезу ОК-1</w:t>
            </w:r>
            <w:r w:rsidRPr="00EE2B3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4F3DDB" w:rsidRPr="00F41493" w:rsidTr="00E51D01">
        <w:tc>
          <w:tcPr>
            <w:tcW w:w="10490" w:type="dxa"/>
            <w:gridSpan w:val="3"/>
            <w:vAlign w:val="center"/>
          </w:tcPr>
          <w:p w:rsidR="004F3DDB" w:rsidRPr="003A36A1" w:rsidRDefault="00EE2B3D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EE2B3D" w:rsidRPr="00F41493" w:rsidTr="00E51D01">
        <w:tc>
          <w:tcPr>
            <w:tcW w:w="10490" w:type="dxa"/>
            <w:gridSpan w:val="3"/>
            <w:vAlign w:val="center"/>
          </w:tcPr>
          <w:p w:rsidR="00EE2B3D" w:rsidRPr="003A36A1" w:rsidRDefault="00EE2B3D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 </w:t>
            </w:r>
          </w:p>
        </w:tc>
      </w:tr>
      <w:tr w:rsidR="00EE2B3D" w:rsidRPr="00F41493" w:rsidTr="00E51D01">
        <w:tc>
          <w:tcPr>
            <w:tcW w:w="10490" w:type="dxa"/>
            <w:gridSpan w:val="3"/>
            <w:vAlign w:val="center"/>
          </w:tcPr>
          <w:p w:rsidR="00EE2B3D" w:rsidRPr="003A36A1" w:rsidRDefault="00EE2B3D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способностью представлять результаты проведенного исследования в виде научного отчета, статьи или доклада ПК- 7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EE2B3D" w:rsidP="00920EC3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способностью обосновывать актуальность, теоретическую и практическую значимость избранной темы научного исследования ПК- 8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EE2B3D" w:rsidP="005B4308">
            <w:pPr>
              <w:rPr>
                <w:sz w:val="24"/>
                <w:szCs w:val="24"/>
              </w:rPr>
            </w:pPr>
            <w:r w:rsidRPr="00EE2B3D">
              <w:rPr>
                <w:sz w:val="24"/>
                <w:szCs w:val="24"/>
              </w:rPr>
              <w:t>способностью проводить самостоятельные исследования в соответствии с разработанной программой ПК- 9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EE2B3D" w:rsidP="00EE2B3D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EE2B3D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ПК- 10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7A7E88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договору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5827B2" w:rsidRPr="005827B2" w:rsidRDefault="005827B2" w:rsidP="004A0AC3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4A0AC3" w:rsidRPr="004A0AC3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8" w:tgtFrame="_blank" w:tooltip="читать полный текст" w:history="1">
              <w:r w:rsidR="004A0AC3" w:rsidRPr="004A0AC3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5B4308" w:rsidRPr="001A4FE1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4FE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5F1E0F" w:rsidRDefault="001A4FE1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color w:val="000000"/>
                <w:sz w:val="24"/>
                <w:szCs w:val="24"/>
              </w:rPr>
            </w:pPr>
            <w:r w:rsidRPr="005F1E0F">
              <w:rPr>
                <w:color w:val="000000"/>
                <w:sz w:val="24"/>
                <w:szCs w:val="24"/>
              </w:rPr>
              <w:t xml:space="preserve">1. </w:t>
            </w:r>
            <w:r w:rsidR="005F1E0F" w:rsidRPr="005F1E0F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9" w:tgtFrame="_blank" w:tooltip="читать полный текст" w:history="1">
              <w:r w:rsidR="005F1E0F" w:rsidRPr="005F1E0F">
                <w:rPr>
                  <w:rStyle w:val="aff2"/>
                  <w:i/>
                  <w:iCs/>
                  <w:sz w:val="24"/>
                  <w:szCs w:val="24"/>
                </w:rPr>
                <w:t>http://znanium.com/go.php?id=774413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Сетевое издание «Информационный ресурс СПАРК»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BF3F70" w:rsidRDefault="004431EA" w:rsidP="00274A2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</w:t>
            </w:r>
            <w:r w:rsidR="00CD3F7D">
              <w:t>и</w:t>
            </w:r>
            <w:r>
              <w:t>ли УрГЭУ</w:t>
            </w:r>
            <w:r w:rsidR="00CD3F7D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CD3F7D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95" w:rsidRDefault="00E11495">
      <w:r>
        <w:separator/>
      </w:r>
    </w:p>
  </w:endnote>
  <w:endnote w:type="continuationSeparator" w:id="0">
    <w:p w:rsidR="00E11495" w:rsidRDefault="00E1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95" w:rsidRDefault="00E11495">
      <w:r>
        <w:separator/>
      </w:r>
    </w:p>
  </w:footnote>
  <w:footnote w:type="continuationSeparator" w:id="0">
    <w:p w:rsidR="00E11495" w:rsidRDefault="00E1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C74112"/>
    <w:multiLevelType w:val="multilevel"/>
    <w:tmpl w:val="37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4FE4A2F"/>
    <w:multiLevelType w:val="multilevel"/>
    <w:tmpl w:val="5FA0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317C27"/>
    <w:multiLevelType w:val="multilevel"/>
    <w:tmpl w:val="7FF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5"/>
  </w:num>
  <w:num w:numId="5">
    <w:abstractNumId w:val="35"/>
  </w:num>
  <w:num w:numId="6">
    <w:abstractNumId w:val="36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1"/>
  </w:num>
  <w:num w:numId="12">
    <w:abstractNumId w:val="17"/>
  </w:num>
  <w:num w:numId="13">
    <w:abstractNumId w:val="31"/>
  </w:num>
  <w:num w:numId="14">
    <w:abstractNumId w:val="14"/>
  </w:num>
  <w:num w:numId="15">
    <w:abstractNumId w:val="26"/>
  </w:num>
  <w:num w:numId="16">
    <w:abstractNumId w:val="37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10"/>
  </w:num>
  <w:num w:numId="34">
    <w:abstractNumId w:val="8"/>
  </w:num>
  <w:num w:numId="35">
    <w:abstractNumId w:val="30"/>
  </w:num>
  <w:num w:numId="36">
    <w:abstractNumId w:val="3"/>
  </w:num>
  <w:num w:numId="3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61B0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C8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C8F"/>
    <w:rsid w:val="00227144"/>
    <w:rsid w:val="00230905"/>
    <w:rsid w:val="00244FDD"/>
    <w:rsid w:val="00261A2F"/>
    <w:rsid w:val="0026369E"/>
    <w:rsid w:val="0027225D"/>
    <w:rsid w:val="00274A2A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01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0ACE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0AC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7B2"/>
    <w:rsid w:val="00582AFC"/>
    <w:rsid w:val="00583831"/>
    <w:rsid w:val="00586DDF"/>
    <w:rsid w:val="005A7B06"/>
    <w:rsid w:val="005B3163"/>
    <w:rsid w:val="005B4308"/>
    <w:rsid w:val="005C33DA"/>
    <w:rsid w:val="005C4BF5"/>
    <w:rsid w:val="005E0D2E"/>
    <w:rsid w:val="005F01E8"/>
    <w:rsid w:val="005F1E0F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6DEB"/>
    <w:rsid w:val="00983119"/>
    <w:rsid w:val="00993CDC"/>
    <w:rsid w:val="00993E4C"/>
    <w:rsid w:val="009953D7"/>
    <w:rsid w:val="009A786B"/>
    <w:rsid w:val="009B28C1"/>
    <w:rsid w:val="009B2D26"/>
    <w:rsid w:val="009B2EB2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04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4895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198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38F9"/>
    <w:rsid w:val="00E04042"/>
    <w:rsid w:val="00E050D0"/>
    <w:rsid w:val="00E05905"/>
    <w:rsid w:val="00E1149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2D90"/>
    <w:rsid w:val="00EB59B9"/>
    <w:rsid w:val="00EC15CD"/>
    <w:rsid w:val="00ED4B4E"/>
    <w:rsid w:val="00ED506E"/>
    <w:rsid w:val="00EE0A50"/>
    <w:rsid w:val="00EE2B3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4A9D2-D693-4A88-89A4-7A81365F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413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F237-C188-4E26-830B-75B77D42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12</cp:revision>
  <cp:lastPrinted>2019-05-28T05:44:00Z</cp:lastPrinted>
  <dcterms:created xsi:type="dcterms:W3CDTF">2019-06-05T09:19:00Z</dcterms:created>
  <dcterms:modified xsi:type="dcterms:W3CDTF">2019-07-03T10:06:00Z</dcterms:modified>
</cp:coreProperties>
</file>